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8B618" w14:textId="481E96E4" w:rsidR="009C76FC" w:rsidRDefault="009C76FC">
      <w:pPr>
        <w:rPr>
          <w:b/>
        </w:rPr>
      </w:pPr>
      <w:r>
        <w:rPr>
          <w:b/>
          <w:noProof/>
        </w:rPr>
        <w:drawing>
          <wp:inline distT="0" distB="0" distL="0" distR="0" wp14:anchorId="5BF53623" wp14:editId="692AC038">
            <wp:extent cx="5943600" cy="1537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PSNetwork_HorLogo_Pri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EAE27" w14:textId="68D189A0" w:rsidR="00F21823" w:rsidRDefault="00B06ABC" w:rsidP="00B06ABC">
      <w:pPr>
        <w:ind w:hanging="630"/>
      </w:pPr>
      <w:r w:rsidRPr="00B06ABC">
        <w:rPr>
          <w:b/>
        </w:rPr>
        <w:t>MISSION</w:t>
      </w:r>
      <w:r>
        <w:t xml:space="preserve">:  </w:t>
      </w:r>
      <w:r w:rsidR="00D76E4C">
        <w:t>To be</w:t>
      </w:r>
      <w:r w:rsidR="009C76FC">
        <w:t xml:space="preserve"> </w:t>
      </w:r>
      <w:r w:rsidR="00F21823">
        <w:t>a resource for all Minnesota nurses affected by substance use disorders, while fostering public safety through outreach and education.</w:t>
      </w:r>
    </w:p>
    <w:p w14:paraId="549BFC89" w14:textId="273BE310" w:rsidR="003F4D6E" w:rsidRDefault="003F4D6E" w:rsidP="00D76E4C">
      <w:pPr>
        <w:ind w:hanging="630"/>
        <w:jc w:val="center"/>
        <w:rPr>
          <w:i/>
        </w:rPr>
      </w:pPr>
    </w:p>
    <w:p w14:paraId="3F82A186" w14:textId="06F1821B" w:rsidR="00D76E4C" w:rsidRPr="00E04432" w:rsidRDefault="00D76E4C" w:rsidP="00D76E4C">
      <w:pPr>
        <w:ind w:hanging="630"/>
        <w:jc w:val="center"/>
        <w:rPr>
          <w:i/>
          <w:color w:val="C00000"/>
          <w:sz w:val="20"/>
          <w:szCs w:val="20"/>
        </w:rPr>
      </w:pPr>
      <w:r w:rsidRPr="00E04432">
        <w:rPr>
          <w:i/>
          <w:color w:val="C00000"/>
        </w:rPr>
        <w:t>“I need the support of other nurses in recovery to keep strong in my own recovery.  Professional understanding helps to fortify me”</w:t>
      </w:r>
      <w:r w:rsidR="0080461F" w:rsidRPr="00E04432">
        <w:rPr>
          <w:i/>
          <w:color w:val="C00000"/>
        </w:rPr>
        <w:t xml:space="preserve">  </w:t>
      </w:r>
      <w:r w:rsidR="0080461F" w:rsidRPr="00E04432">
        <w:rPr>
          <w:i/>
          <w:color w:val="C00000"/>
          <w:sz w:val="20"/>
          <w:szCs w:val="20"/>
        </w:rPr>
        <w:t>Nurse Participant</w:t>
      </w:r>
    </w:p>
    <w:p w14:paraId="4BF1250F" w14:textId="77777777" w:rsidR="00D76E4C" w:rsidRPr="00D76E4C" w:rsidRDefault="00D76E4C" w:rsidP="00D76E4C">
      <w:pPr>
        <w:ind w:hanging="630"/>
        <w:jc w:val="center"/>
        <w:rPr>
          <w:i/>
        </w:rPr>
      </w:pPr>
    </w:p>
    <w:p w14:paraId="0965665C" w14:textId="18513B65" w:rsidR="00F21823" w:rsidRDefault="00B06ABC" w:rsidP="00B06ABC">
      <w:pPr>
        <w:ind w:hanging="630"/>
      </w:pPr>
      <w:r w:rsidRPr="00B06ABC">
        <w:rPr>
          <w:b/>
        </w:rPr>
        <w:t>VISION</w:t>
      </w:r>
      <w:r>
        <w:t xml:space="preserve">: </w:t>
      </w:r>
      <w:r w:rsidR="009C76FC">
        <w:t xml:space="preserve"> </w:t>
      </w:r>
      <w:r>
        <w:t>A</w:t>
      </w:r>
      <w:r w:rsidR="003F4D6E">
        <w:t>ll nurses in Minnesota will have access</w:t>
      </w:r>
      <w:r w:rsidR="00C614C7">
        <w:t xml:space="preserve"> to peer support for substance use disorders in a confidential and caring environment.  Through education shame and stigma in addressing substance use disorders</w:t>
      </w:r>
      <w:r w:rsidR="00107025">
        <w:t xml:space="preserve"> will be eliminated</w:t>
      </w:r>
      <w:r w:rsidR="00C614C7">
        <w:t>.</w:t>
      </w:r>
    </w:p>
    <w:p w14:paraId="70BA7B65" w14:textId="3D1CCE4C" w:rsidR="00D76E4C" w:rsidRDefault="00D76E4C" w:rsidP="00B06ABC">
      <w:pPr>
        <w:ind w:hanging="630"/>
      </w:pPr>
    </w:p>
    <w:p w14:paraId="15231626" w14:textId="2A47B554" w:rsidR="00D76E4C" w:rsidRPr="00E04432" w:rsidRDefault="00D76E4C" w:rsidP="00D76E4C">
      <w:pPr>
        <w:ind w:hanging="630"/>
        <w:jc w:val="center"/>
        <w:rPr>
          <w:i/>
          <w:color w:val="C00000"/>
          <w:sz w:val="20"/>
          <w:szCs w:val="20"/>
        </w:rPr>
      </w:pPr>
      <w:r w:rsidRPr="00E04432">
        <w:rPr>
          <w:color w:val="C00000"/>
        </w:rPr>
        <w:t>“</w:t>
      </w:r>
      <w:r w:rsidRPr="00E04432">
        <w:rPr>
          <w:i/>
          <w:color w:val="C00000"/>
        </w:rPr>
        <w:t>I can’t tell you how grateful I feel to have these NPSN meetings to attend.  It is a safe place.”</w:t>
      </w:r>
      <w:r w:rsidR="0080461F" w:rsidRPr="00E04432">
        <w:rPr>
          <w:i/>
          <w:color w:val="C00000"/>
        </w:rPr>
        <w:t xml:space="preserve">  </w:t>
      </w:r>
      <w:r w:rsidR="0080461F" w:rsidRPr="00E04432">
        <w:rPr>
          <w:i/>
          <w:color w:val="C00000"/>
          <w:sz w:val="20"/>
          <w:szCs w:val="20"/>
        </w:rPr>
        <w:t>Nurse Participant</w:t>
      </w:r>
    </w:p>
    <w:p w14:paraId="75B9A431" w14:textId="77777777" w:rsidR="00B06ABC" w:rsidRPr="00E04432" w:rsidRDefault="00B06ABC" w:rsidP="00B06ABC">
      <w:pPr>
        <w:ind w:hanging="630"/>
        <w:rPr>
          <w:color w:val="C00000"/>
        </w:rPr>
      </w:pPr>
    </w:p>
    <w:p w14:paraId="12149517" w14:textId="5F280431" w:rsidR="00F21823" w:rsidRPr="00C614C7" w:rsidRDefault="00B06ABC" w:rsidP="00B06ABC">
      <w:pPr>
        <w:ind w:hanging="630"/>
        <w:rPr>
          <w:b/>
        </w:rPr>
      </w:pPr>
      <w:r>
        <w:t>NPSN is</w:t>
      </w:r>
      <w:r w:rsidR="009C76FC" w:rsidRPr="00B06ABC">
        <w:t xml:space="preserve"> guided by a set of</w:t>
      </w:r>
      <w:r w:rsidR="009C76FC">
        <w:rPr>
          <w:b/>
        </w:rPr>
        <w:t xml:space="preserve"> </w:t>
      </w:r>
      <w:r>
        <w:rPr>
          <w:b/>
        </w:rPr>
        <w:t>VALUES</w:t>
      </w:r>
      <w:r w:rsidR="009C76FC">
        <w:rPr>
          <w:b/>
        </w:rPr>
        <w:t>:</w:t>
      </w:r>
    </w:p>
    <w:p w14:paraId="3AA859A4" w14:textId="77777777" w:rsidR="00F21823" w:rsidRDefault="003F4D6E" w:rsidP="00B06ABC">
      <w:pPr>
        <w:pStyle w:val="ListParagraph"/>
        <w:numPr>
          <w:ilvl w:val="0"/>
          <w:numId w:val="1"/>
        </w:numPr>
        <w:ind w:hanging="630"/>
      </w:pPr>
      <w:r w:rsidRPr="003F4D6E">
        <w:rPr>
          <w:b/>
        </w:rPr>
        <w:t>Bold</w:t>
      </w:r>
      <w:r w:rsidR="00F21823" w:rsidRPr="003F4D6E">
        <w:rPr>
          <w:b/>
        </w:rPr>
        <w:t xml:space="preserve"> and innovative </w:t>
      </w:r>
      <w:r w:rsidR="009C76FC">
        <w:t>action i</w:t>
      </w:r>
      <w:r w:rsidR="00F21823">
        <w:t>n support of our mission/vision of confronting stigma and shame and educating wisely.</w:t>
      </w:r>
    </w:p>
    <w:p w14:paraId="6783AA96" w14:textId="3EB75DEC" w:rsidR="003F4D6E" w:rsidRDefault="003F4D6E" w:rsidP="00B06ABC">
      <w:pPr>
        <w:pStyle w:val="ListParagraph"/>
        <w:numPr>
          <w:ilvl w:val="0"/>
          <w:numId w:val="1"/>
        </w:numPr>
        <w:ind w:hanging="630"/>
      </w:pPr>
      <w:r w:rsidRPr="003F4D6E">
        <w:rPr>
          <w:b/>
        </w:rPr>
        <w:t>Collaborat</w:t>
      </w:r>
      <w:r w:rsidR="00224843">
        <w:rPr>
          <w:b/>
        </w:rPr>
        <w:t>ion</w:t>
      </w:r>
      <w:r w:rsidR="00B06ABC">
        <w:rPr>
          <w:b/>
        </w:rPr>
        <w:t xml:space="preserve"> </w:t>
      </w:r>
      <w:r w:rsidR="00B06ABC">
        <w:t>means NPSN is</w:t>
      </w:r>
      <w:r w:rsidR="00224843">
        <w:t xml:space="preserve"> </w:t>
      </w:r>
      <w:r w:rsidR="00F21823">
        <w:t>inspired and strengthen</w:t>
      </w:r>
      <w:r w:rsidR="00B06ABC">
        <w:t>ed</w:t>
      </w:r>
      <w:r w:rsidR="00F21823">
        <w:t xml:space="preserve"> through inclusive partnerships with individuals, organiz</w:t>
      </w:r>
      <w:r>
        <w:t>a</w:t>
      </w:r>
      <w:r w:rsidR="00F21823">
        <w:t xml:space="preserve">tions, and our diverse community.  </w:t>
      </w:r>
    </w:p>
    <w:p w14:paraId="41343DAB" w14:textId="41418703" w:rsidR="003F4D6E" w:rsidRDefault="003F4D6E" w:rsidP="00B06ABC">
      <w:pPr>
        <w:pStyle w:val="ListParagraph"/>
        <w:numPr>
          <w:ilvl w:val="0"/>
          <w:numId w:val="1"/>
        </w:numPr>
        <w:ind w:hanging="630"/>
      </w:pPr>
      <w:r w:rsidRPr="003F4D6E">
        <w:rPr>
          <w:b/>
        </w:rPr>
        <w:t>Honest</w:t>
      </w:r>
      <w:r w:rsidR="00B06ABC">
        <w:t xml:space="preserve">y by holding NPSN </w:t>
      </w:r>
      <w:r w:rsidR="00F21823">
        <w:t xml:space="preserve">to the highest standards of </w:t>
      </w:r>
      <w:r w:rsidRPr="00107025">
        <w:rPr>
          <w:b/>
        </w:rPr>
        <w:t>integrity</w:t>
      </w:r>
      <w:r w:rsidR="00F21823" w:rsidRPr="00107025">
        <w:rPr>
          <w:b/>
        </w:rPr>
        <w:t xml:space="preserve"> </w:t>
      </w:r>
      <w:r w:rsidR="00F21823">
        <w:t xml:space="preserve">in program and fiscal accountability.  </w:t>
      </w:r>
    </w:p>
    <w:p w14:paraId="7508FF35" w14:textId="57D30EF0" w:rsidR="00F21823" w:rsidRDefault="003F4D6E" w:rsidP="00B06ABC">
      <w:pPr>
        <w:pStyle w:val="ListParagraph"/>
        <w:numPr>
          <w:ilvl w:val="0"/>
          <w:numId w:val="1"/>
        </w:numPr>
        <w:ind w:hanging="630"/>
      </w:pPr>
      <w:r>
        <w:rPr>
          <w:b/>
        </w:rPr>
        <w:t>G</w:t>
      </w:r>
      <w:r w:rsidR="00F21823" w:rsidRPr="003F4D6E">
        <w:rPr>
          <w:b/>
        </w:rPr>
        <w:t>rat</w:t>
      </w:r>
      <w:r w:rsidR="00107025">
        <w:rPr>
          <w:b/>
        </w:rPr>
        <w:t>itude</w:t>
      </w:r>
      <w:r w:rsidR="00F21823" w:rsidRPr="003F4D6E">
        <w:rPr>
          <w:b/>
        </w:rPr>
        <w:t xml:space="preserve"> </w:t>
      </w:r>
      <w:r w:rsidR="00F21823">
        <w:t xml:space="preserve">for </w:t>
      </w:r>
      <w:r w:rsidR="00B06ABC">
        <w:t>NPSN</w:t>
      </w:r>
      <w:r w:rsidR="00F21823">
        <w:t xml:space="preserve"> participants, volunteers, donors, board and staff and acknowledge that each individual plays an important role in the success of this organization.</w:t>
      </w:r>
    </w:p>
    <w:p w14:paraId="58AC6D51" w14:textId="62FABF0B" w:rsidR="00D76E4C" w:rsidRDefault="00D76E4C" w:rsidP="00D76E4C"/>
    <w:p w14:paraId="487FEB87" w14:textId="5200F5B8" w:rsidR="00D76E4C" w:rsidRPr="00E04432" w:rsidRDefault="00D76E4C" w:rsidP="00D76E4C">
      <w:pPr>
        <w:jc w:val="center"/>
        <w:rPr>
          <w:i/>
          <w:color w:val="C00000"/>
          <w:sz w:val="20"/>
          <w:szCs w:val="20"/>
        </w:rPr>
      </w:pPr>
      <w:r w:rsidRPr="00E04432">
        <w:rPr>
          <w:i/>
          <w:color w:val="C00000"/>
        </w:rPr>
        <w:t>“Knowing other nurses have the same disease and seeing their struggles and solutions has been an inspiration and comfort for me.”</w:t>
      </w:r>
      <w:r w:rsidR="0080461F" w:rsidRPr="00E04432">
        <w:rPr>
          <w:i/>
          <w:color w:val="C00000"/>
        </w:rPr>
        <w:t xml:space="preserve">  </w:t>
      </w:r>
      <w:r w:rsidR="0080461F" w:rsidRPr="00E04432">
        <w:rPr>
          <w:i/>
          <w:color w:val="C00000"/>
          <w:sz w:val="20"/>
          <w:szCs w:val="20"/>
        </w:rPr>
        <w:t>Nurse Participant</w:t>
      </w:r>
    </w:p>
    <w:p w14:paraId="4BFE1AA6" w14:textId="77777777" w:rsidR="00B06ABC" w:rsidRDefault="00B06ABC" w:rsidP="00B06ABC">
      <w:pPr>
        <w:ind w:left="90"/>
      </w:pPr>
    </w:p>
    <w:p w14:paraId="75338DB6" w14:textId="77777777" w:rsidR="00C614C7" w:rsidRPr="009C76FC" w:rsidRDefault="00C614C7" w:rsidP="00B06ABC">
      <w:pPr>
        <w:ind w:hanging="630"/>
        <w:rPr>
          <w:b/>
        </w:rPr>
      </w:pPr>
      <w:r w:rsidRPr="009C76FC">
        <w:rPr>
          <w:b/>
        </w:rPr>
        <w:t>WHAT WE DO:</w:t>
      </w:r>
    </w:p>
    <w:p w14:paraId="55D069E4" w14:textId="16C890BA" w:rsidR="00C614C7" w:rsidRDefault="00107025" w:rsidP="00B06ABC">
      <w:pPr>
        <w:pStyle w:val="ListParagraph"/>
        <w:numPr>
          <w:ilvl w:val="0"/>
          <w:numId w:val="2"/>
        </w:numPr>
        <w:ind w:hanging="630"/>
      </w:pPr>
      <w:r>
        <w:t>Provide g</w:t>
      </w:r>
      <w:r w:rsidR="00B06ABC">
        <w:t>roup</w:t>
      </w:r>
      <w:r w:rsidR="00C614C7">
        <w:t xml:space="preserve">, one-to-one and online peer support </w:t>
      </w:r>
      <w:r w:rsidR="00B06ABC">
        <w:t xml:space="preserve">throughout the state </w:t>
      </w:r>
      <w:r w:rsidR="00C614C7">
        <w:t>for Minnesota nurses recovering from substance use disorders.</w:t>
      </w:r>
      <w:r w:rsidR="009C76FC">
        <w:t xml:space="preserve">  </w:t>
      </w:r>
    </w:p>
    <w:p w14:paraId="377B2386" w14:textId="7391461E" w:rsidR="00C614C7" w:rsidRDefault="00B06ABC" w:rsidP="00B06ABC">
      <w:pPr>
        <w:pStyle w:val="ListParagraph"/>
        <w:numPr>
          <w:ilvl w:val="0"/>
          <w:numId w:val="2"/>
        </w:numPr>
        <w:ind w:hanging="630"/>
      </w:pPr>
      <w:r>
        <w:t>Advocate that</w:t>
      </w:r>
      <w:r w:rsidR="00C614C7">
        <w:t xml:space="preserve"> nurse education programs</w:t>
      </w:r>
      <w:r w:rsidR="009C76FC">
        <w:t xml:space="preserve"> and nurse educators</w:t>
      </w:r>
      <w:r w:rsidR="00C614C7">
        <w:t xml:space="preserve"> provide students</w:t>
      </w:r>
      <w:r w:rsidR="00D76E4C">
        <w:t xml:space="preserve"> </w:t>
      </w:r>
      <w:r w:rsidR="00C614C7">
        <w:t>background and information about risk factors and consequences for substance use.</w:t>
      </w:r>
    </w:p>
    <w:p w14:paraId="12B247CF" w14:textId="24697B11" w:rsidR="00B06ABC" w:rsidRPr="00D76E4C" w:rsidRDefault="00B06ABC" w:rsidP="00B06ABC">
      <w:pPr>
        <w:pStyle w:val="ListParagraph"/>
        <w:numPr>
          <w:ilvl w:val="0"/>
          <w:numId w:val="2"/>
        </w:numPr>
        <w:ind w:hanging="630"/>
        <w:rPr>
          <w:b/>
        </w:rPr>
      </w:pPr>
      <w:r>
        <w:t xml:space="preserve">Present </w:t>
      </w:r>
      <w:r w:rsidR="00C614C7">
        <w:t>educational opportunities for organizations of nurses, nurse employers and the general public about substance use disorders.</w:t>
      </w:r>
      <w:r w:rsidR="009C76FC">
        <w:t xml:space="preserve">  NPSN offers a </w:t>
      </w:r>
      <w:r w:rsidR="009C76FC" w:rsidRPr="009C76FC">
        <w:rPr>
          <w:b/>
        </w:rPr>
        <w:t>Speaker’s Bureau</w:t>
      </w:r>
      <w:r w:rsidR="009C76FC">
        <w:t xml:space="preserve"> to any group interested in learning more about substance use disorders in nursing and  the value of peer support.  </w:t>
      </w:r>
    </w:p>
    <w:p w14:paraId="7DA2F817" w14:textId="7AE9EA37" w:rsidR="00D76E4C" w:rsidRDefault="00D76E4C" w:rsidP="00D76E4C">
      <w:pPr>
        <w:rPr>
          <w:b/>
        </w:rPr>
      </w:pPr>
    </w:p>
    <w:p w14:paraId="7ACB3DC8" w14:textId="620E2C7F" w:rsidR="00D76E4C" w:rsidRDefault="00D76E4C" w:rsidP="00D76E4C">
      <w:pPr>
        <w:rPr>
          <w:b/>
        </w:rPr>
      </w:pPr>
    </w:p>
    <w:p w14:paraId="54CDF44E" w14:textId="32C7D015" w:rsidR="00D76E4C" w:rsidRDefault="00D76E4C" w:rsidP="00D76E4C">
      <w:pPr>
        <w:rPr>
          <w:b/>
        </w:rPr>
      </w:pPr>
    </w:p>
    <w:p w14:paraId="3686759E" w14:textId="77777777" w:rsidR="0080461F" w:rsidRDefault="0080461F" w:rsidP="00D76E4C">
      <w:pPr>
        <w:rPr>
          <w:b/>
        </w:rPr>
      </w:pPr>
    </w:p>
    <w:p w14:paraId="45D6AB95" w14:textId="57813DFB" w:rsidR="00D76E4C" w:rsidRDefault="00D76E4C" w:rsidP="00D76E4C">
      <w:pPr>
        <w:rPr>
          <w:b/>
        </w:rPr>
      </w:pPr>
    </w:p>
    <w:p w14:paraId="1433B1A2" w14:textId="15445A30" w:rsidR="00D76E4C" w:rsidRPr="00D76E4C" w:rsidRDefault="00D76E4C" w:rsidP="00D76E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CONTACT INFORMAITON</w:t>
      </w:r>
      <w:r w:rsidR="0080461F">
        <w:rPr>
          <w:b/>
          <w:sz w:val="36"/>
          <w:szCs w:val="36"/>
        </w:rPr>
        <w:t xml:space="preserve">:  </w:t>
      </w:r>
      <w:r>
        <w:rPr>
          <w:b/>
          <w:sz w:val="36"/>
          <w:szCs w:val="36"/>
        </w:rPr>
        <w:t>NURSES PEER SUPPORT NETWORK</w:t>
      </w:r>
    </w:p>
    <w:p w14:paraId="0275F662" w14:textId="7A44B15C" w:rsidR="00B06ABC" w:rsidRDefault="00B06ABC" w:rsidP="00B06ABC">
      <w:pPr>
        <w:ind w:hanging="630"/>
        <w:rPr>
          <w:b/>
        </w:rPr>
      </w:pPr>
    </w:p>
    <w:p w14:paraId="38551307" w14:textId="77777777" w:rsidR="0080461F" w:rsidRPr="00B06ABC" w:rsidRDefault="0080461F" w:rsidP="00B06ABC">
      <w:pPr>
        <w:ind w:hanging="630"/>
        <w:rPr>
          <w:b/>
        </w:rPr>
      </w:pPr>
    </w:p>
    <w:p w14:paraId="6D002431" w14:textId="77777777" w:rsidR="00C614C7" w:rsidRPr="00D76E4C" w:rsidRDefault="00C614C7" w:rsidP="00B06ABC">
      <w:pPr>
        <w:pStyle w:val="ListParagraph"/>
        <w:jc w:val="center"/>
        <w:rPr>
          <w:sz w:val="36"/>
          <w:szCs w:val="36"/>
        </w:rPr>
      </w:pPr>
      <w:r w:rsidRPr="00D76E4C">
        <w:rPr>
          <w:b/>
          <w:sz w:val="36"/>
          <w:szCs w:val="36"/>
        </w:rPr>
        <w:t>WEB SITE:</w:t>
      </w:r>
      <w:r w:rsidRPr="00D76E4C">
        <w:rPr>
          <w:sz w:val="36"/>
          <w:szCs w:val="36"/>
        </w:rPr>
        <w:t xml:space="preserve">  </w:t>
      </w:r>
      <w:hyperlink r:id="rId6" w:history="1">
        <w:r w:rsidRPr="00D76E4C">
          <w:rPr>
            <w:rStyle w:val="Hyperlink"/>
            <w:sz w:val="36"/>
            <w:szCs w:val="36"/>
          </w:rPr>
          <w:t>www.npsnetwork-mn.org</w:t>
        </w:r>
      </w:hyperlink>
    </w:p>
    <w:p w14:paraId="39796DCD" w14:textId="2D1BC57F" w:rsidR="00C614C7" w:rsidRPr="00D76E4C" w:rsidRDefault="00B06ABC" w:rsidP="00B06ABC">
      <w:pPr>
        <w:pStyle w:val="ListParagraph"/>
        <w:jc w:val="center"/>
        <w:rPr>
          <w:b/>
          <w:sz w:val="36"/>
          <w:szCs w:val="36"/>
        </w:rPr>
      </w:pPr>
      <w:r w:rsidRPr="00D76E4C">
        <w:rPr>
          <w:b/>
          <w:sz w:val="36"/>
          <w:szCs w:val="36"/>
        </w:rPr>
        <w:t xml:space="preserve">                 </w:t>
      </w:r>
      <w:r w:rsidR="00C614C7" w:rsidRPr="00D76E4C">
        <w:rPr>
          <w:b/>
          <w:sz w:val="36"/>
          <w:szCs w:val="36"/>
        </w:rPr>
        <w:t>FACEBOOK:</w:t>
      </w:r>
      <w:r w:rsidR="00C614C7" w:rsidRPr="00D76E4C">
        <w:rPr>
          <w:sz w:val="36"/>
          <w:szCs w:val="36"/>
        </w:rPr>
        <w:t xml:space="preserve">  </w:t>
      </w:r>
      <w:hyperlink r:id="rId7" w:history="1">
        <w:r w:rsidR="00C614C7" w:rsidRPr="00D76E4C">
          <w:rPr>
            <w:rStyle w:val="Hyperlink"/>
            <w:sz w:val="36"/>
            <w:szCs w:val="36"/>
          </w:rPr>
          <w:t>www.facebook.com/npsnetwork/</w:t>
        </w:r>
      </w:hyperlink>
    </w:p>
    <w:p w14:paraId="02763103" w14:textId="2CB67826" w:rsidR="00C614C7" w:rsidRDefault="00D76E4C" w:rsidP="00D76E4C">
      <w:pPr>
        <w:ind w:left="2160"/>
        <w:rPr>
          <w:rStyle w:val="Hyperlink"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C614C7" w:rsidRPr="00D76E4C">
        <w:rPr>
          <w:b/>
          <w:sz w:val="36"/>
          <w:szCs w:val="36"/>
        </w:rPr>
        <w:t>EMAIL:</w:t>
      </w:r>
      <w:r w:rsidR="00C614C7" w:rsidRPr="00D76E4C">
        <w:rPr>
          <w:sz w:val="36"/>
          <w:szCs w:val="36"/>
        </w:rPr>
        <w:t xml:space="preserve">  </w:t>
      </w:r>
      <w:hyperlink r:id="rId8" w:history="1">
        <w:r w:rsidR="00C614C7" w:rsidRPr="00D76E4C">
          <w:rPr>
            <w:rStyle w:val="Hyperlink"/>
            <w:sz w:val="36"/>
            <w:szCs w:val="36"/>
          </w:rPr>
          <w:t>info@npsnetwork-mn.org</w:t>
        </w:r>
      </w:hyperlink>
      <w:r>
        <w:rPr>
          <w:rStyle w:val="Hyperlink"/>
          <w:sz w:val="36"/>
          <w:szCs w:val="36"/>
        </w:rPr>
        <w:t xml:space="preserve">  </w:t>
      </w:r>
    </w:p>
    <w:p w14:paraId="785AE063" w14:textId="7E1138AE" w:rsidR="00F35DB0" w:rsidRDefault="00D76E4C" w:rsidP="00F35DB0">
      <w:pPr>
        <w:ind w:left="216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</w:t>
      </w:r>
      <w:hyperlink r:id="rId9" w:history="1">
        <w:r w:rsidR="00F35DB0" w:rsidRPr="005E4B76">
          <w:rPr>
            <w:rStyle w:val="Hyperlink"/>
            <w:sz w:val="36"/>
            <w:szCs w:val="36"/>
          </w:rPr>
          <w:t>minnesotanpsnetwork@gmail.com</w:t>
        </w:r>
      </w:hyperlink>
    </w:p>
    <w:p w14:paraId="5EF5FA9D" w14:textId="77777777" w:rsidR="00F35DB0" w:rsidRPr="00D76E4C" w:rsidRDefault="00F35DB0" w:rsidP="00F35DB0">
      <w:pPr>
        <w:ind w:left="2160"/>
        <w:rPr>
          <w:sz w:val="36"/>
          <w:szCs w:val="36"/>
        </w:rPr>
      </w:pPr>
    </w:p>
    <w:p w14:paraId="0B42E3E9" w14:textId="79173CEF" w:rsidR="00C614C7" w:rsidRPr="00D76E4C" w:rsidRDefault="00D76E4C" w:rsidP="00D76E4C">
      <w:pPr>
        <w:ind w:left="2160"/>
        <w:rPr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C614C7" w:rsidRPr="00D76E4C">
        <w:rPr>
          <w:b/>
          <w:sz w:val="36"/>
          <w:szCs w:val="36"/>
        </w:rPr>
        <w:t>PHONE:</w:t>
      </w:r>
      <w:r w:rsidR="00C614C7" w:rsidRPr="00D76E4C">
        <w:rPr>
          <w:sz w:val="36"/>
          <w:szCs w:val="36"/>
        </w:rPr>
        <w:t xml:space="preserve">  612-508-3709</w:t>
      </w:r>
    </w:p>
    <w:p w14:paraId="202E0E62" w14:textId="77777777" w:rsidR="009C76FC" w:rsidRDefault="009C76FC" w:rsidP="00B06ABC">
      <w:pPr>
        <w:ind w:hanging="630"/>
      </w:pPr>
    </w:p>
    <w:p w14:paraId="21EA7A92" w14:textId="6C060071" w:rsidR="009C76FC" w:rsidRDefault="009C76FC" w:rsidP="00B06ABC">
      <w:pPr>
        <w:ind w:hanging="630"/>
      </w:pPr>
    </w:p>
    <w:p w14:paraId="3D4BE8A9" w14:textId="24296DBE" w:rsidR="0080461F" w:rsidRDefault="0080461F" w:rsidP="00B06ABC">
      <w:pPr>
        <w:ind w:hanging="630"/>
      </w:pPr>
    </w:p>
    <w:p w14:paraId="6463DD66" w14:textId="663187EA" w:rsidR="0080461F" w:rsidRDefault="0080461F" w:rsidP="00B06ABC">
      <w:pPr>
        <w:ind w:hanging="630"/>
      </w:pPr>
    </w:p>
    <w:p w14:paraId="15381180" w14:textId="230407C9" w:rsidR="0080461F" w:rsidRDefault="0080461F" w:rsidP="00B06ABC">
      <w:pPr>
        <w:ind w:hanging="630"/>
      </w:pPr>
    </w:p>
    <w:p w14:paraId="6CAB6AE8" w14:textId="07312BAA" w:rsidR="0080461F" w:rsidRDefault="0080461F" w:rsidP="00B06ABC">
      <w:pPr>
        <w:ind w:hanging="630"/>
      </w:pPr>
    </w:p>
    <w:p w14:paraId="0464C319" w14:textId="77777777" w:rsidR="0080461F" w:rsidRDefault="0080461F" w:rsidP="00B06ABC">
      <w:pPr>
        <w:ind w:hanging="630"/>
      </w:pPr>
    </w:p>
    <w:p w14:paraId="3B6CE761" w14:textId="289D3B40" w:rsidR="009C76FC" w:rsidRDefault="009C76FC" w:rsidP="0080461F">
      <w:pPr>
        <w:ind w:hanging="630"/>
        <w:rPr>
          <w:b/>
          <w:i/>
          <w:sz w:val="36"/>
          <w:szCs w:val="36"/>
        </w:rPr>
      </w:pPr>
      <w:r w:rsidRPr="0080461F">
        <w:rPr>
          <w:b/>
          <w:i/>
          <w:sz w:val="36"/>
          <w:szCs w:val="36"/>
        </w:rPr>
        <w:t>EVERY NURSE DESERVES ACCESS TO TREATMENT, HELP IN PRESERVING HIS OR HER LICENSE AND EMPLOYMENT STATUS, AND ONGOING SUPPORT BY PEERS THROUGHOUT THE RECOVERY PROCESS.</w:t>
      </w:r>
    </w:p>
    <w:p w14:paraId="32F6BD53" w14:textId="3EC9E009" w:rsidR="0080461F" w:rsidRDefault="0080461F" w:rsidP="0080461F">
      <w:pPr>
        <w:ind w:hanging="630"/>
        <w:rPr>
          <w:b/>
          <w:i/>
          <w:sz w:val="36"/>
          <w:szCs w:val="36"/>
        </w:rPr>
      </w:pPr>
    </w:p>
    <w:p w14:paraId="61A48CAA" w14:textId="00B535F8" w:rsidR="0080461F" w:rsidRDefault="0080461F" w:rsidP="0080461F">
      <w:pPr>
        <w:ind w:hanging="630"/>
        <w:rPr>
          <w:b/>
          <w:i/>
          <w:sz w:val="36"/>
          <w:szCs w:val="36"/>
        </w:rPr>
      </w:pPr>
      <w:bookmarkStart w:id="0" w:name="_GoBack"/>
      <w:bookmarkEnd w:id="0"/>
    </w:p>
    <w:p w14:paraId="42E42743" w14:textId="45C309B6" w:rsidR="0080461F" w:rsidRDefault="0080461F" w:rsidP="0080461F">
      <w:pPr>
        <w:ind w:hanging="630"/>
        <w:rPr>
          <w:b/>
          <w:i/>
          <w:sz w:val="36"/>
          <w:szCs w:val="36"/>
        </w:rPr>
      </w:pPr>
    </w:p>
    <w:p w14:paraId="66585E49" w14:textId="6726082F" w:rsidR="0080461F" w:rsidRDefault="0080461F" w:rsidP="0080461F">
      <w:pPr>
        <w:ind w:hanging="630"/>
        <w:rPr>
          <w:b/>
          <w:i/>
          <w:sz w:val="36"/>
          <w:szCs w:val="36"/>
        </w:rPr>
      </w:pPr>
    </w:p>
    <w:p w14:paraId="3914E1F8" w14:textId="712DBA56" w:rsidR="0080461F" w:rsidRDefault="0080461F" w:rsidP="0080461F">
      <w:pPr>
        <w:ind w:hanging="630"/>
        <w:rPr>
          <w:b/>
          <w:i/>
          <w:sz w:val="36"/>
          <w:szCs w:val="36"/>
        </w:rPr>
      </w:pPr>
    </w:p>
    <w:p w14:paraId="02526DE1" w14:textId="2764ED03" w:rsidR="0080461F" w:rsidRPr="00E04432" w:rsidRDefault="0080461F" w:rsidP="0080461F">
      <w:pPr>
        <w:ind w:hanging="630"/>
        <w:jc w:val="center"/>
        <w:rPr>
          <w:i/>
          <w:color w:val="C00000"/>
          <w:sz w:val="20"/>
          <w:szCs w:val="20"/>
        </w:rPr>
      </w:pPr>
      <w:r w:rsidRPr="00E04432">
        <w:rPr>
          <w:i/>
          <w:color w:val="C00000"/>
        </w:rPr>
        <w:t xml:space="preserve">“Knowing I am not alone in this struggle – hearing similar stories from people with similar backgrounds and with similar passions and aspirations has been incredible.”  </w:t>
      </w:r>
      <w:r w:rsidRPr="00E04432">
        <w:rPr>
          <w:i/>
          <w:color w:val="C00000"/>
          <w:sz w:val="20"/>
          <w:szCs w:val="20"/>
        </w:rPr>
        <w:t>Nurse participant</w:t>
      </w:r>
    </w:p>
    <w:p w14:paraId="65E563D4" w14:textId="2C33B0C1" w:rsidR="00107025" w:rsidRPr="00E04432" w:rsidRDefault="00107025" w:rsidP="0080461F">
      <w:pPr>
        <w:ind w:hanging="630"/>
        <w:jc w:val="center"/>
        <w:rPr>
          <w:i/>
          <w:color w:val="C00000"/>
          <w:sz w:val="20"/>
          <w:szCs w:val="20"/>
        </w:rPr>
      </w:pPr>
    </w:p>
    <w:p w14:paraId="5610B5CD" w14:textId="5A1B6392" w:rsidR="00107025" w:rsidRPr="00F35DB0" w:rsidRDefault="00107025" w:rsidP="0080461F">
      <w:pPr>
        <w:ind w:hanging="630"/>
        <w:jc w:val="center"/>
        <w:rPr>
          <w:i/>
          <w:color w:val="DE36DC"/>
          <w:sz w:val="20"/>
          <w:szCs w:val="20"/>
        </w:rPr>
      </w:pPr>
    </w:p>
    <w:p w14:paraId="67C7B9AB" w14:textId="742AC8F5" w:rsidR="00107025" w:rsidRPr="00F35DB0" w:rsidRDefault="00107025" w:rsidP="0080461F">
      <w:pPr>
        <w:ind w:hanging="630"/>
        <w:jc w:val="center"/>
        <w:rPr>
          <w:i/>
          <w:color w:val="DE36DC"/>
          <w:sz w:val="20"/>
          <w:szCs w:val="20"/>
        </w:rPr>
      </w:pPr>
    </w:p>
    <w:p w14:paraId="286C582A" w14:textId="5F7F1228" w:rsidR="00107025" w:rsidRDefault="00107025" w:rsidP="00107025">
      <w:pPr>
        <w:ind w:hanging="630"/>
        <w:jc w:val="right"/>
        <w:rPr>
          <w:i/>
          <w:sz w:val="20"/>
          <w:szCs w:val="20"/>
        </w:rPr>
      </w:pPr>
    </w:p>
    <w:p w14:paraId="28E86CA3" w14:textId="779C7676" w:rsidR="00107025" w:rsidRDefault="00107025" w:rsidP="00107025">
      <w:pPr>
        <w:ind w:hanging="630"/>
        <w:jc w:val="right"/>
        <w:rPr>
          <w:i/>
          <w:sz w:val="20"/>
          <w:szCs w:val="20"/>
        </w:rPr>
      </w:pPr>
    </w:p>
    <w:p w14:paraId="4879977C" w14:textId="75DE8853" w:rsidR="00107025" w:rsidRPr="0080461F" w:rsidRDefault="00107025" w:rsidP="00107025">
      <w:pPr>
        <w:ind w:hanging="63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9212019</w:t>
      </w:r>
    </w:p>
    <w:sectPr w:rsidR="00107025" w:rsidRPr="0080461F" w:rsidSect="00B06ABC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23DA9"/>
    <w:multiLevelType w:val="hybridMultilevel"/>
    <w:tmpl w:val="9E5CA9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A4483"/>
    <w:multiLevelType w:val="hybridMultilevel"/>
    <w:tmpl w:val="11E857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A68C8"/>
    <w:multiLevelType w:val="hybridMultilevel"/>
    <w:tmpl w:val="FF0E5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23"/>
    <w:rsid w:val="00107025"/>
    <w:rsid w:val="00224843"/>
    <w:rsid w:val="002675A5"/>
    <w:rsid w:val="003F4D6E"/>
    <w:rsid w:val="00600B82"/>
    <w:rsid w:val="00757ACA"/>
    <w:rsid w:val="007C109F"/>
    <w:rsid w:val="0080461F"/>
    <w:rsid w:val="009C76FC"/>
    <w:rsid w:val="00B06ABC"/>
    <w:rsid w:val="00C614C7"/>
    <w:rsid w:val="00D76E4C"/>
    <w:rsid w:val="00E04432"/>
    <w:rsid w:val="00EF281C"/>
    <w:rsid w:val="00F21823"/>
    <w:rsid w:val="00F35DB0"/>
    <w:rsid w:val="00FE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921442"/>
  <w14:defaultImageDpi w14:val="32767"/>
  <w15:chartTrackingRefBased/>
  <w15:docId w15:val="{EAB76330-0C0E-1244-83B6-FB6BB91F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8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4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614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14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psnetwork-m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npsnetwor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snetwork-mn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nnesotanpsnetwo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LEWIS</dc:creator>
  <cp:keywords/>
  <dc:description/>
  <cp:lastModifiedBy>JAMES LEWIS</cp:lastModifiedBy>
  <cp:revision>2</cp:revision>
  <cp:lastPrinted>2019-09-24T18:25:00Z</cp:lastPrinted>
  <dcterms:created xsi:type="dcterms:W3CDTF">2020-02-05T16:38:00Z</dcterms:created>
  <dcterms:modified xsi:type="dcterms:W3CDTF">2020-02-05T16:38:00Z</dcterms:modified>
</cp:coreProperties>
</file>